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61C959B1" w:rsidR="00D359B7" w:rsidRPr="009E4D9B" w:rsidRDefault="00BB6EFB" w:rsidP="009E4D9B">
            <w:pPr>
              <w:jc w:val="both"/>
              <w:rPr>
                <w:b/>
                <w:bCs/>
              </w:rPr>
            </w:pPr>
            <w:r w:rsidRPr="00BB6EFB">
              <w:rPr>
                <w:b/>
                <w:bCs/>
              </w:rPr>
              <w:t>AP0</w:t>
            </w:r>
            <w:r w:rsidR="00E65725">
              <w:rPr>
                <w:b/>
                <w:bCs/>
              </w:rPr>
              <w:t>4</w:t>
            </w:r>
            <w:r w:rsidRPr="00BB6EFB">
              <w:rPr>
                <w:b/>
                <w:bCs/>
              </w:rPr>
              <w:t>-T</w:t>
            </w:r>
            <w:r>
              <w:rPr>
                <w:b/>
                <w:bCs/>
              </w:rPr>
              <w:t xml:space="preserve"> </w:t>
            </w:r>
            <w:r w:rsidRPr="00BB6EFB">
              <w:rPr>
                <w:b/>
                <w:bCs/>
              </w:rPr>
              <w:t xml:space="preserve">Asesoramiento en las consecuencias para la AE de las políticas agrarias. </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B031" w14:textId="77777777" w:rsidR="002657C0" w:rsidRDefault="002657C0">
      <w:pPr>
        <w:spacing w:after="0" w:line="240" w:lineRule="auto"/>
      </w:pPr>
      <w:r>
        <w:separator/>
      </w:r>
    </w:p>
  </w:endnote>
  <w:endnote w:type="continuationSeparator" w:id="0">
    <w:p w14:paraId="55521AA3" w14:textId="77777777" w:rsidR="002657C0" w:rsidRDefault="0026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A6626F3-1B19-4068-933B-95987F7FD464}"/>
    <w:embedItalic r:id="rId2" w:fontKey="{C4E9ED21-5141-47F4-A66E-8BB93EF9D7B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7ECE20BF-CA85-456A-81BD-6D19577A93BC}"/>
    <w:embedBold r:id="rId4" w:fontKey="{EA6A48B3-B0C3-4F48-9E85-783039FD2038}"/>
    <w:embedItalic r:id="rId5" w:fontKey="{9271EA1F-3451-454B-A9C6-7CCD82BAC803}"/>
    <w:embedBoldItalic r:id="rId6" w:fontKey="{C32EB6E0-9821-4583-B3C4-08D2AB8DA060}"/>
  </w:font>
  <w:font w:name="Cambria">
    <w:panose1 w:val="02040503050406030204"/>
    <w:charset w:val="00"/>
    <w:family w:val="roman"/>
    <w:pitch w:val="variable"/>
    <w:sig w:usb0="E00006FF" w:usb1="420024FF" w:usb2="02000000" w:usb3="00000000" w:csb0="0000019F" w:csb1="00000000"/>
    <w:embedRegular r:id="rId7" w:fontKey="{91A85188-3E82-4C4C-A872-51B8EB4FE4BF}"/>
    <w:embedBold r:id="rId8" w:fontKey="{C48527B0-C46F-4F55-82AE-EC2318862504}"/>
    <w:embedBoldItalic r:id="rId9" w:fontKey="{31E22E1B-9934-4C7C-837E-329C28406516}"/>
  </w:font>
  <w:font w:name="Tahoma">
    <w:panose1 w:val="020B0604030504040204"/>
    <w:charset w:val="00"/>
    <w:family w:val="swiss"/>
    <w:pitch w:val="variable"/>
    <w:sig w:usb0="E1002EFF" w:usb1="C000605B" w:usb2="00000029" w:usb3="00000000" w:csb0="000101FF" w:csb1="00000000"/>
    <w:embedRegular r:id="rId10" w:fontKey="{25E1F6AA-13FF-46C2-B5D1-B6FDC86CDB19}"/>
  </w:font>
  <w:font w:name="Arial Narrow">
    <w:panose1 w:val="020B0606020202030204"/>
    <w:charset w:val="00"/>
    <w:family w:val="swiss"/>
    <w:pitch w:val="variable"/>
    <w:sig w:usb0="00000287" w:usb1="00000800" w:usb2="00000000" w:usb3="00000000" w:csb0="0000009F" w:csb1="00000000"/>
    <w:embedRegular r:id="rId11" w:fontKey="{9F952E28-09D0-48BD-A849-D950E246CC3B}"/>
    <w:embedBold r:id="rId12" w:fontKey="{A62922AB-8A6C-43C9-BFCD-3E1A3DEE20F8}"/>
  </w:font>
  <w:font w:name="Verdana">
    <w:panose1 w:val="020B0604030504040204"/>
    <w:charset w:val="00"/>
    <w:family w:val="swiss"/>
    <w:pitch w:val="variable"/>
    <w:sig w:usb0="A00006FF" w:usb1="4000205B" w:usb2="00000010" w:usb3="00000000" w:csb0="0000019F" w:csb1="00000000"/>
    <w:embedBold r:id="rId13" w:fontKey="{43CE478F-F896-4AF1-867F-D5AD243FDD5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4AF4A853-A651-474B-97B6-34E0664A2E68}"/>
    <w:embedItalic r:id="rId15" w:fontKey="{CF4788AB-AE1C-4170-88AE-FDBF01FDCE36}"/>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8BF4FABA-3427-43F3-B565-295252FE5038}"/>
    <w:embedBold r:id="rId17" w:fontKey="{F2BF2AE6-6379-41D1-B494-DFEAFB29A27E}"/>
  </w:font>
  <w:font w:name="MS Gothic">
    <w:altName w:val="ＭＳ ゴシック"/>
    <w:panose1 w:val="020B0609070205080204"/>
    <w:charset w:val="80"/>
    <w:family w:val="modern"/>
    <w:pitch w:val="fixed"/>
    <w:sig w:usb0="E00002FF" w:usb1="6AC7FDFB" w:usb2="08000012" w:usb3="00000000" w:csb0="0002009F" w:csb1="00000000"/>
    <w:embedRegular r:id="rId18" w:subsetted="1" w:fontKey="{5171F1AD-05B0-4D3E-9CD2-9729A99FA4FA}"/>
  </w:font>
  <w:font w:name="Quattrocento Sans">
    <w:charset w:val="00"/>
    <w:family w:val="swiss"/>
    <w:pitch w:val="variable"/>
    <w:sig w:usb0="800000BF" w:usb1="4000005B" w:usb2="00000000" w:usb3="00000000" w:csb0="00000001" w:csb1="00000000"/>
    <w:embedRegular r:id="rId19" w:fontKey="{FF28E0AA-22A3-474D-83F7-25AD391CB0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DE528" w14:textId="77777777" w:rsidR="002657C0" w:rsidRDefault="002657C0">
      <w:pPr>
        <w:spacing w:after="0" w:line="240" w:lineRule="auto"/>
      </w:pPr>
      <w:r>
        <w:separator/>
      </w:r>
    </w:p>
  </w:footnote>
  <w:footnote w:type="continuationSeparator" w:id="0">
    <w:p w14:paraId="71378909" w14:textId="77777777" w:rsidR="002657C0" w:rsidRDefault="00265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8730C"/>
    <w:rsid w:val="00197FB2"/>
    <w:rsid w:val="001B5174"/>
    <w:rsid w:val="002657C0"/>
    <w:rsid w:val="00280EB9"/>
    <w:rsid w:val="003A3545"/>
    <w:rsid w:val="003B1606"/>
    <w:rsid w:val="003F2FE1"/>
    <w:rsid w:val="004E55D7"/>
    <w:rsid w:val="005305C4"/>
    <w:rsid w:val="0054751B"/>
    <w:rsid w:val="005C194C"/>
    <w:rsid w:val="006967E7"/>
    <w:rsid w:val="0070377D"/>
    <w:rsid w:val="00761142"/>
    <w:rsid w:val="008C346C"/>
    <w:rsid w:val="00945143"/>
    <w:rsid w:val="009E4D9B"/>
    <w:rsid w:val="00A0002F"/>
    <w:rsid w:val="00A36404"/>
    <w:rsid w:val="00BB6EFB"/>
    <w:rsid w:val="00C54DCD"/>
    <w:rsid w:val="00C73862"/>
    <w:rsid w:val="00CB7B23"/>
    <w:rsid w:val="00CE0A97"/>
    <w:rsid w:val="00CE0CE0"/>
    <w:rsid w:val="00D359B7"/>
    <w:rsid w:val="00DA7AD5"/>
    <w:rsid w:val="00DD0F3B"/>
    <w:rsid w:val="00E65725"/>
    <w:rsid w:val="00EE52DB"/>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1407</Words>
  <Characters>7740</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2026-10-06T08:25:00Z</dcterms:created>
  <dcterms:modified xsi:type="dcterms:W3CDTF">2026-10-06T08:25:00Z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